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BC04" w14:textId="5F84CEA6" w:rsidR="00396193" w:rsidRPr="00396193" w:rsidRDefault="00396193" w:rsidP="00396193">
      <w:pPr>
        <w:spacing w:before="120"/>
        <w:jc w:val="center"/>
        <w:rPr>
          <w:rFonts w:ascii="Arial" w:hAnsi="Arial" w:cs="Arial"/>
          <w:b/>
          <w:bCs/>
        </w:rPr>
      </w:pPr>
      <w:r w:rsidRPr="00396193">
        <w:rPr>
          <w:rFonts w:ascii="Arial" w:hAnsi="Arial" w:cs="Arial"/>
          <w:b/>
          <w:bCs/>
        </w:rPr>
        <w:t xml:space="preserve">SUNDAY </w:t>
      </w:r>
      <w:r w:rsidR="00DE6D53">
        <w:rPr>
          <w:rFonts w:ascii="Arial" w:hAnsi="Arial" w:cs="Arial"/>
          <w:b/>
          <w:bCs/>
        </w:rPr>
        <w:t>19</w:t>
      </w:r>
      <w:r w:rsidRPr="00396193">
        <w:rPr>
          <w:rFonts w:ascii="Arial" w:hAnsi="Arial" w:cs="Arial"/>
          <w:b/>
          <w:bCs/>
        </w:rPr>
        <w:t xml:space="preserve"> AUGUST </w:t>
      </w:r>
      <w:r>
        <w:rPr>
          <w:rFonts w:ascii="Arial" w:hAnsi="Arial" w:cs="Arial"/>
          <w:b/>
          <w:bCs/>
        </w:rPr>
        <w:t>AT</w:t>
      </w:r>
      <w:r w:rsidRPr="00396193">
        <w:rPr>
          <w:rFonts w:ascii="Arial" w:hAnsi="Arial" w:cs="Arial"/>
          <w:b/>
          <w:bCs/>
        </w:rPr>
        <w:t xml:space="preserve"> 11:00am</w:t>
      </w:r>
      <w:r w:rsidRPr="00396193">
        <w:rPr>
          <w:rFonts w:ascii="Arial" w:hAnsi="Arial" w:cs="Arial"/>
          <w:b/>
          <w:bCs/>
        </w:rPr>
        <w:tab/>
      </w:r>
    </w:p>
    <w:p w14:paraId="1061BF38" w14:textId="1F6F3B03" w:rsidR="00396193" w:rsidRPr="00396193" w:rsidRDefault="00396193" w:rsidP="00396193">
      <w:pPr>
        <w:spacing w:before="120"/>
        <w:jc w:val="center"/>
        <w:rPr>
          <w:rFonts w:ascii="Arial" w:hAnsi="Arial" w:cs="Arial"/>
          <w:b/>
          <w:i/>
          <w:iCs/>
        </w:rPr>
      </w:pPr>
      <w:r w:rsidRPr="0039619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FE74FD" wp14:editId="71DADE4E">
            <wp:simplePos x="0" y="0"/>
            <wp:positionH relativeFrom="column">
              <wp:posOffset>994</wp:posOffset>
            </wp:positionH>
            <wp:positionV relativeFrom="paragraph">
              <wp:posOffset>209550</wp:posOffset>
            </wp:positionV>
            <wp:extent cx="5629275" cy="264397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64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193">
        <w:rPr>
          <w:rFonts w:ascii="Arial" w:hAnsi="Arial" w:cs="Arial"/>
          <w:b/>
          <w:bCs/>
        </w:rPr>
        <w:t xml:space="preserve">THE 10k </w:t>
      </w:r>
      <w:r w:rsidR="00DE6D53">
        <w:rPr>
          <w:rFonts w:ascii="Arial" w:hAnsi="Arial" w:cs="Arial"/>
          <w:b/>
          <w:bCs/>
        </w:rPr>
        <w:t>MINI MARATHON</w:t>
      </w:r>
      <w:r w:rsidRPr="00396193">
        <w:rPr>
          <w:rFonts w:ascii="Arial" w:hAnsi="Arial" w:cs="Arial"/>
          <w:b/>
          <w:bCs/>
        </w:rPr>
        <w:t xml:space="preserve"> SPONSORED BY:</w:t>
      </w:r>
      <w:r w:rsidRPr="00396193">
        <w:rPr>
          <w:rFonts w:ascii="Arial" w:hAnsi="Arial" w:cs="Arial"/>
          <w:b/>
          <w:i/>
          <w:iCs/>
        </w:rPr>
        <w:t xml:space="preserve"> </w:t>
      </w:r>
    </w:p>
    <w:p w14:paraId="10F1920D" w14:textId="77777777" w:rsidR="00396193" w:rsidRPr="00396193" w:rsidRDefault="00396193" w:rsidP="00396193">
      <w:pPr>
        <w:jc w:val="center"/>
        <w:rPr>
          <w:rFonts w:ascii="Arial" w:hAnsi="Arial" w:cs="Arial"/>
          <w:b/>
          <w:i/>
          <w:iCs/>
        </w:rPr>
      </w:pPr>
      <w:r w:rsidRPr="00396193">
        <w:rPr>
          <w:rFonts w:ascii="Arial" w:hAnsi="Arial" w:cs="Arial"/>
          <w:noProof/>
        </w:rPr>
        <w:t>Best Estates Artwork</w:t>
      </w:r>
    </w:p>
    <w:p w14:paraId="1E7CB3DF" w14:textId="77777777" w:rsidR="00396193" w:rsidRPr="00396193" w:rsidRDefault="00396193" w:rsidP="00396193">
      <w:pPr>
        <w:spacing w:before="3960"/>
        <w:jc w:val="center"/>
        <w:rPr>
          <w:rFonts w:ascii="Arial" w:hAnsi="Arial" w:cs="Arial"/>
          <w:b/>
          <w:i/>
          <w:iCs/>
        </w:rPr>
      </w:pPr>
      <w:r w:rsidRPr="00396193">
        <w:rPr>
          <w:rFonts w:ascii="Arial" w:hAnsi="Arial" w:cs="Arial"/>
          <w:b/>
          <w:i/>
          <w:iCs/>
        </w:rPr>
        <w:t>This event is for all the family – you can run, jog or walk – a great way to spend Sunday morning!</w:t>
      </w:r>
    </w:p>
    <w:p w14:paraId="310D3FDD" w14:textId="77777777" w:rsidR="00396193" w:rsidRPr="00396193" w:rsidRDefault="00396193" w:rsidP="00396193">
      <w:pPr>
        <w:jc w:val="both"/>
        <w:rPr>
          <w:rFonts w:ascii="Arial" w:hAnsi="Arial" w:cs="Arial"/>
          <w:b/>
          <w:i/>
          <w:iCs/>
        </w:rPr>
      </w:pPr>
      <w:r w:rsidRPr="00396193">
        <w:rPr>
          <w:rFonts w:ascii="Arial" w:hAnsi="Arial" w:cs="Arial"/>
          <w:b/>
          <w:i/>
          <w:iCs/>
        </w:rPr>
        <w:t xml:space="preserve">How to Enter: </w:t>
      </w:r>
    </w:p>
    <w:p w14:paraId="6457D08F" w14:textId="77777777" w:rsidR="00396193" w:rsidRPr="00396193" w:rsidRDefault="00396193" w:rsidP="00DE6D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i/>
          <w:iCs/>
        </w:rPr>
      </w:pPr>
      <w:r w:rsidRPr="00396193">
        <w:rPr>
          <w:rFonts w:ascii="Arial" w:hAnsi="Arial" w:cs="Arial"/>
          <w:i/>
          <w:iCs/>
        </w:rPr>
        <w:t xml:space="preserve">Register at the Moot Hall (Upper Chamber) between 10:00am and 10:45am. </w:t>
      </w:r>
    </w:p>
    <w:p w14:paraId="17E8DE89" w14:textId="53C95E82" w:rsidR="00396193" w:rsidRPr="00396193" w:rsidRDefault="00396193" w:rsidP="00DE6D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i/>
          <w:iCs/>
        </w:rPr>
      </w:pPr>
      <w:r w:rsidRPr="00396193">
        <w:rPr>
          <w:rFonts w:ascii="Arial" w:hAnsi="Arial" w:cs="Arial"/>
          <w:i/>
          <w:iCs/>
        </w:rPr>
        <w:t>Registration Fee is £</w:t>
      </w:r>
      <w:r w:rsidR="009F0897">
        <w:rPr>
          <w:rFonts w:ascii="Arial" w:hAnsi="Arial" w:cs="Arial"/>
          <w:i/>
          <w:iCs/>
        </w:rPr>
        <w:t>6</w:t>
      </w:r>
      <w:r w:rsidRPr="00396193">
        <w:rPr>
          <w:rFonts w:ascii="Arial" w:hAnsi="Arial" w:cs="Arial"/>
          <w:i/>
          <w:iCs/>
        </w:rPr>
        <w:t xml:space="preserve">, but </w:t>
      </w:r>
      <w:r w:rsidRPr="00396193">
        <w:rPr>
          <w:rFonts w:ascii="Arial" w:hAnsi="Arial" w:cs="Arial"/>
          <w:b/>
          <w:i/>
          <w:iCs/>
        </w:rPr>
        <w:t>free for juniors</w:t>
      </w:r>
      <w:r w:rsidRPr="00396193">
        <w:rPr>
          <w:rFonts w:ascii="Arial" w:hAnsi="Arial" w:cs="Arial"/>
          <w:i/>
          <w:iCs/>
        </w:rPr>
        <w:t xml:space="preserve"> (under 14 years on the day). </w:t>
      </w:r>
    </w:p>
    <w:p w14:paraId="5BADE66A" w14:textId="77777777" w:rsidR="00396193" w:rsidRPr="00396193" w:rsidRDefault="00396193" w:rsidP="00DE6D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i/>
          <w:iCs/>
        </w:rPr>
      </w:pPr>
      <w:r w:rsidRPr="00396193">
        <w:rPr>
          <w:rFonts w:ascii="Arial" w:hAnsi="Arial" w:cs="Arial"/>
          <w:i/>
          <w:iCs/>
        </w:rPr>
        <w:t xml:space="preserve">Junior registrations </w:t>
      </w:r>
      <w:r w:rsidRPr="00396193">
        <w:rPr>
          <w:rFonts w:ascii="Arial" w:hAnsi="Arial" w:cs="Arial"/>
          <w:b/>
          <w:i/>
          <w:iCs/>
        </w:rPr>
        <w:t>MUST</w:t>
      </w:r>
      <w:r w:rsidRPr="00396193">
        <w:rPr>
          <w:rFonts w:ascii="Arial" w:hAnsi="Arial" w:cs="Arial"/>
          <w:i/>
          <w:iCs/>
        </w:rPr>
        <w:t xml:space="preserve"> be countersigned by the adult who will responsible for the safety of the entrant for the duration of the event.</w:t>
      </w:r>
    </w:p>
    <w:p w14:paraId="396D56A3" w14:textId="77777777" w:rsidR="00396193" w:rsidRPr="00396193" w:rsidRDefault="00396193" w:rsidP="00396193">
      <w:pPr>
        <w:spacing w:before="60"/>
        <w:ind w:left="426" w:hanging="284"/>
        <w:jc w:val="both"/>
        <w:rPr>
          <w:rFonts w:ascii="Arial" w:hAnsi="Arial" w:cs="Arial"/>
          <w:b/>
          <w:i/>
          <w:iCs/>
        </w:rPr>
      </w:pPr>
      <w:r w:rsidRPr="00396193">
        <w:rPr>
          <w:rFonts w:ascii="Arial" w:hAnsi="Arial" w:cs="Arial"/>
          <w:b/>
          <w:i/>
          <w:iCs/>
        </w:rPr>
        <w:t>The Route:</w:t>
      </w:r>
    </w:p>
    <w:p w14:paraId="32A174CC" w14:textId="59168BC1" w:rsidR="00396193" w:rsidRPr="00396193" w:rsidRDefault="00396193" w:rsidP="00DE6D53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b/>
          <w:i/>
        </w:rPr>
      </w:pPr>
      <w:r w:rsidRPr="00396193">
        <w:rPr>
          <w:rFonts w:ascii="Arial" w:hAnsi="Arial" w:cs="Arial"/>
          <w:i/>
          <w:iCs/>
        </w:rPr>
        <w:t>Copies of the route shown will be available to entrants when they register.</w:t>
      </w:r>
      <w:r w:rsidRPr="00396193">
        <w:rPr>
          <w:rFonts w:ascii="Arial" w:hAnsi="Arial" w:cs="Arial"/>
          <w:b/>
          <w:i/>
        </w:rPr>
        <w:t xml:space="preserve"> </w:t>
      </w:r>
      <w:r w:rsidRPr="00396193">
        <w:rPr>
          <w:rFonts w:ascii="Arial" w:hAnsi="Arial" w:cs="Arial"/>
          <w:i/>
        </w:rPr>
        <w:t>The route is well signed and marshalled.</w:t>
      </w:r>
    </w:p>
    <w:p w14:paraId="770A77D2" w14:textId="77777777" w:rsidR="00396193" w:rsidRPr="00396193" w:rsidRDefault="00396193" w:rsidP="00DE6D53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i/>
        </w:rPr>
      </w:pPr>
      <w:r w:rsidRPr="00396193">
        <w:rPr>
          <w:rFonts w:ascii="Arial" w:hAnsi="Arial" w:cs="Arial"/>
          <w:i/>
        </w:rPr>
        <w:t>Participants</w:t>
      </w:r>
      <w:r w:rsidRPr="00396193">
        <w:rPr>
          <w:rFonts w:ascii="Arial" w:hAnsi="Arial" w:cs="Arial"/>
          <w:b/>
          <w:i/>
        </w:rPr>
        <w:t xml:space="preserve"> MUST </w:t>
      </w:r>
      <w:r w:rsidRPr="00396193">
        <w:rPr>
          <w:rFonts w:ascii="Arial" w:hAnsi="Arial" w:cs="Arial"/>
          <w:i/>
        </w:rPr>
        <w:t xml:space="preserve">observe the Highway Code at all times </w:t>
      </w:r>
      <w:r w:rsidRPr="00396193">
        <w:rPr>
          <w:rFonts w:ascii="Arial" w:hAnsi="Arial" w:cs="Arial"/>
          <w:b/>
          <w:i/>
        </w:rPr>
        <w:t>and</w:t>
      </w:r>
      <w:r w:rsidRPr="00396193">
        <w:rPr>
          <w:rFonts w:ascii="Arial" w:hAnsi="Arial" w:cs="Arial"/>
          <w:i/>
        </w:rPr>
        <w:t xml:space="preserve"> take care when crossing roads!</w:t>
      </w:r>
    </w:p>
    <w:p w14:paraId="67A39897" w14:textId="77777777" w:rsidR="00396193" w:rsidRPr="00396193" w:rsidRDefault="00396193" w:rsidP="00DE6D53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i/>
        </w:rPr>
      </w:pPr>
      <w:r w:rsidRPr="00396193">
        <w:rPr>
          <w:rFonts w:ascii="Arial" w:hAnsi="Arial" w:cs="Arial"/>
          <w:i/>
        </w:rPr>
        <w:t xml:space="preserve">Participants </w:t>
      </w:r>
      <w:r w:rsidRPr="00396193">
        <w:rPr>
          <w:rFonts w:ascii="Arial" w:hAnsi="Arial" w:cs="Arial"/>
          <w:b/>
          <w:i/>
        </w:rPr>
        <w:t>MUST NOT</w:t>
      </w:r>
      <w:r w:rsidRPr="00396193">
        <w:rPr>
          <w:rFonts w:ascii="Arial" w:hAnsi="Arial" w:cs="Arial"/>
          <w:i/>
        </w:rPr>
        <w:t xml:space="preserve"> use the main road.</w:t>
      </w:r>
    </w:p>
    <w:p w14:paraId="0A21C8E0" w14:textId="77777777" w:rsidR="00396193" w:rsidRPr="00396193" w:rsidRDefault="00396193" w:rsidP="00DE6D53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i/>
          <w:iCs/>
        </w:rPr>
      </w:pPr>
      <w:r w:rsidRPr="00396193">
        <w:rPr>
          <w:rFonts w:ascii="Arial" w:hAnsi="Arial" w:cs="Arial"/>
          <w:b/>
          <w:i/>
        </w:rPr>
        <w:t>N</w:t>
      </w:r>
      <w:r w:rsidRPr="00396193">
        <w:rPr>
          <w:rFonts w:ascii="Arial" w:hAnsi="Arial" w:cs="Arial"/>
          <w:b/>
          <w:i/>
          <w:iCs/>
        </w:rPr>
        <w:t>o dogs</w:t>
      </w:r>
      <w:r w:rsidRPr="00396193">
        <w:rPr>
          <w:rFonts w:ascii="Arial" w:hAnsi="Arial" w:cs="Arial"/>
          <w:i/>
          <w:iCs/>
        </w:rPr>
        <w:t xml:space="preserve"> are permitted on</w:t>
      </w:r>
      <w:r w:rsidRPr="00396193">
        <w:rPr>
          <w:rFonts w:ascii="Arial" w:hAnsi="Arial" w:cs="Arial"/>
          <w:i/>
        </w:rPr>
        <w:t xml:space="preserve"> the</w:t>
      </w:r>
      <w:r w:rsidRPr="00396193">
        <w:rPr>
          <w:rFonts w:ascii="Arial" w:hAnsi="Arial" w:cs="Arial"/>
          <w:i/>
          <w:iCs/>
        </w:rPr>
        <w:t xml:space="preserve"> short stretch of beach that forms part of the route in </w:t>
      </w:r>
      <w:proofErr w:type="spellStart"/>
      <w:r w:rsidRPr="00396193">
        <w:rPr>
          <w:rFonts w:ascii="Arial" w:hAnsi="Arial" w:cs="Arial"/>
          <w:i/>
          <w:iCs/>
        </w:rPr>
        <w:t>Thorpeness</w:t>
      </w:r>
      <w:proofErr w:type="spellEnd"/>
      <w:r w:rsidRPr="00396193">
        <w:rPr>
          <w:rFonts w:ascii="Arial" w:hAnsi="Arial" w:cs="Arial"/>
          <w:i/>
          <w:iCs/>
        </w:rPr>
        <w:t>. For this reason, and in the interests of animal welfare, we ask that you leave your pet at home.</w:t>
      </w:r>
    </w:p>
    <w:p w14:paraId="4D24020E" w14:textId="77777777" w:rsidR="00396193" w:rsidRPr="00396193" w:rsidRDefault="00396193" w:rsidP="00396193">
      <w:pPr>
        <w:spacing w:before="60"/>
        <w:ind w:left="426" w:hanging="284"/>
        <w:jc w:val="both"/>
        <w:rPr>
          <w:rFonts w:ascii="Arial" w:hAnsi="Arial" w:cs="Arial"/>
          <w:i/>
          <w:iCs/>
        </w:rPr>
      </w:pPr>
      <w:r w:rsidRPr="00396193">
        <w:rPr>
          <w:rFonts w:ascii="Arial" w:hAnsi="Arial" w:cs="Arial"/>
          <w:b/>
          <w:i/>
          <w:iCs/>
        </w:rPr>
        <w:t>The Prizes:</w:t>
      </w:r>
      <w:r w:rsidRPr="00396193">
        <w:rPr>
          <w:rFonts w:ascii="Arial" w:hAnsi="Arial" w:cs="Arial"/>
          <w:i/>
          <w:iCs/>
        </w:rPr>
        <w:t xml:space="preserve"> </w:t>
      </w:r>
    </w:p>
    <w:p w14:paraId="796FB444" w14:textId="77777777" w:rsidR="00396193" w:rsidRPr="00396193" w:rsidRDefault="00396193" w:rsidP="00DE6D53">
      <w:pPr>
        <w:pStyle w:val="ListParagraph"/>
        <w:numPr>
          <w:ilvl w:val="0"/>
          <w:numId w:val="4"/>
        </w:numPr>
        <w:spacing w:after="0" w:line="240" w:lineRule="auto"/>
        <w:ind w:left="425" w:hanging="284"/>
        <w:jc w:val="both"/>
        <w:rPr>
          <w:rFonts w:ascii="Arial" w:hAnsi="Arial" w:cs="Arial"/>
          <w:i/>
          <w:iCs/>
        </w:rPr>
      </w:pPr>
      <w:r w:rsidRPr="00396193">
        <w:rPr>
          <w:rFonts w:ascii="Arial" w:hAnsi="Arial" w:cs="Arial"/>
          <w:i/>
          <w:iCs/>
        </w:rPr>
        <w:t>Medals presented by the Mayor as soon as 1</w:t>
      </w:r>
      <w:r w:rsidRPr="00396193">
        <w:rPr>
          <w:rFonts w:ascii="Arial" w:hAnsi="Arial" w:cs="Arial"/>
          <w:i/>
          <w:iCs/>
          <w:vertAlign w:val="superscript"/>
        </w:rPr>
        <w:t>st</w:t>
      </w:r>
      <w:r w:rsidRPr="00396193">
        <w:rPr>
          <w:rFonts w:ascii="Arial" w:hAnsi="Arial" w:cs="Arial"/>
          <w:i/>
          <w:iCs/>
        </w:rPr>
        <w:t>, 2</w:t>
      </w:r>
      <w:r w:rsidRPr="00396193">
        <w:rPr>
          <w:rFonts w:ascii="Arial" w:hAnsi="Arial" w:cs="Arial"/>
          <w:i/>
          <w:iCs/>
          <w:vertAlign w:val="superscript"/>
        </w:rPr>
        <w:t>nd</w:t>
      </w:r>
      <w:r w:rsidRPr="00396193">
        <w:rPr>
          <w:rFonts w:ascii="Arial" w:hAnsi="Arial" w:cs="Arial"/>
          <w:i/>
          <w:iCs/>
        </w:rPr>
        <w:t xml:space="preserve"> &amp; 3</w:t>
      </w:r>
      <w:r w:rsidRPr="00396193">
        <w:rPr>
          <w:rFonts w:ascii="Arial" w:hAnsi="Arial" w:cs="Arial"/>
          <w:i/>
          <w:iCs/>
          <w:vertAlign w:val="superscript"/>
        </w:rPr>
        <w:t>rd</w:t>
      </w:r>
      <w:r w:rsidRPr="00396193">
        <w:rPr>
          <w:rFonts w:ascii="Arial" w:hAnsi="Arial" w:cs="Arial"/>
          <w:i/>
          <w:iCs/>
        </w:rPr>
        <w:t xml:space="preserve"> in each category have finished. </w:t>
      </w:r>
    </w:p>
    <w:p w14:paraId="4D638518" w14:textId="77777777" w:rsidR="00396193" w:rsidRPr="00396193" w:rsidRDefault="00396193" w:rsidP="00DE6D53">
      <w:pPr>
        <w:pStyle w:val="ListParagraph"/>
        <w:numPr>
          <w:ilvl w:val="0"/>
          <w:numId w:val="4"/>
        </w:numPr>
        <w:spacing w:after="0" w:line="240" w:lineRule="auto"/>
        <w:ind w:left="425" w:hanging="284"/>
        <w:jc w:val="both"/>
        <w:rPr>
          <w:rFonts w:ascii="Arial" w:hAnsi="Arial" w:cs="Arial"/>
          <w:i/>
          <w:iCs/>
        </w:rPr>
      </w:pPr>
      <w:r w:rsidRPr="00396193">
        <w:rPr>
          <w:rFonts w:ascii="Arial" w:hAnsi="Arial" w:cs="Arial"/>
          <w:i/>
          <w:iCs/>
        </w:rPr>
        <w:t>Trophies for the overall winner, first lady, first junior boy and first junior girl. T</w:t>
      </w:r>
      <w:r w:rsidRPr="00396193">
        <w:rPr>
          <w:rFonts w:ascii="Arial" w:hAnsi="Arial" w:cs="Arial"/>
          <w:i/>
        </w:rPr>
        <w:t>rophies are retained and displayed in the Moot Hall throughout the year. Winners may wish to arrange for a photograph to be taken at the prize giving.</w:t>
      </w:r>
      <w:r w:rsidRPr="00396193">
        <w:rPr>
          <w:rFonts w:ascii="Arial" w:hAnsi="Arial" w:cs="Arial"/>
          <w:i/>
          <w:iCs/>
        </w:rPr>
        <w:t xml:space="preserve"> </w:t>
      </w:r>
    </w:p>
    <w:p w14:paraId="7DF5D53D" w14:textId="77777777" w:rsidR="00396193" w:rsidRPr="00396193" w:rsidRDefault="00396193" w:rsidP="00DE6D53">
      <w:pPr>
        <w:pStyle w:val="ListParagraph"/>
        <w:numPr>
          <w:ilvl w:val="0"/>
          <w:numId w:val="4"/>
        </w:numPr>
        <w:spacing w:after="0" w:line="240" w:lineRule="auto"/>
        <w:ind w:left="425" w:hanging="309"/>
        <w:jc w:val="both"/>
        <w:rPr>
          <w:rFonts w:ascii="Arial" w:hAnsi="Arial" w:cs="Arial"/>
          <w:i/>
          <w:iCs/>
        </w:rPr>
      </w:pPr>
      <w:r w:rsidRPr="00396193">
        <w:rPr>
          <w:rFonts w:ascii="Arial" w:hAnsi="Arial" w:cs="Arial"/>
          <w:i/>
          <w:iCs/>
        </w:rPr>
        <w:t xml:space="preserve">All others completing the course receive a certificate. </w:t>
      </w:r>
    </w:p>
    <w:p w14:paraId="5B027819" w14:textId="77777777" w:rsidR="00396193" w:rsidRPr="00396193" w:rsidRDefault="00396193" w:rsidP="00396193">
      <w:pPr>
        <w:rPr>
          <w:rFonts w:ascii="Arial" w:hAnsi="Arial" w:cs="Arial"/>
        </w:rPr>
      </w:pPr>
    </w:p>
    <w:p w14:paraId="08C64980" w14:textId="74137026" w:rsidR="00A43842" w:rsidRDefault="00396193" w:rsidP="00396193">
      <w:pPr>
        <w:rPr>
          <w:rFonts w:ascii="Arial" w:hAnsi="Arial" w:cs="Arial"/>
        </w:rPr>
      </w:pPr>
      <w:r w:rsidRPr="00396193">
        <w:rPr>
          <w:rFonts w:ascii="Arial" w:hAnsi="Arial" w:cs="Arial"/>
        </w:rPr>
        <w:t xml:space="preserve">Download the registration form </w:t>
      </w:r>
      <w:hyperlink r:id="rId6" w:history="1">
        <w:r w:rsidR="00D22062" w:rsidRPr="00C653D0">
          <w:rPr>
            <w:rStyle w:val="Hyperlink"/>
            <w:rFonts w:ascii="Arial" w:hAnsi="Arial" w:cs="Arial"/>
          </w:rPr>
          <w:t>www.aldeburghcarnival.com</w:t>
        </w:r>
      </w:hyperlink>
    </w:p>
    <w:p w14:paraId="3E78223E" w14:textId="4BC17C7E" w:rsidR="00D22062" w:rsidRPr="00D22062" w:rsidRDefault="00D22062" w:rsidP="0039619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MARKET CROSS PLACE WILL BE CLOSED FOR THE DURATION OF THIS EVENT.</w:t>
      </w:r>
      <w:bookmarkStart w:id="0" w:name="_GoBack"/>
      <w:bookmarkEnd w:id="0"/>
    </w:p>
    <w:sectPr w:rsidR="00D22062" w:rsidRPr="00D22062" w:rsidSect="009F089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387"/>
    <w:multiLevelType w:val="hybridMultilevel"/>
    <w:tmpl w:val="F7AC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AE2"/>
    <w:multiLevelType w:val="hybridMultilevel"/>
    <w:tmpl w:val="8E908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34E"/>
    <w:multiLevelType w:val="hybridMultilevel"/>
    <w:tmpl w:val="D620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4244"/>
    <w:multiLevelType w:val="hybridMultilevel"/>
    <w:tmpl w:val="D5B2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93"/>
    <w:rsid w:val="00396193"/>
    <w:rsid w:val="009F0897"/>
    <w:rsid w:val="00A43842"/>
    <w:rsid w:val="00D22062"/>
    <w:rsid w:val="00DE6D53"/>
    <w:rsid w:val="00E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48E0"/>
  <w15:chartTrackingRefBased/>
  <w15:docId w15:val="{96DE1F6D-A926-445E-8963-C7880B78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93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22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0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deburghcarniv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4</cp:revision>
  <dcterms:created xsi:type="dcterms:W3CDTF">2017-05-30T15:49:00Z</dcterms:created>
  <dcterms:modified xsi:type="dcterms:W3CDTF">2018-05-21T14:35:00Z</dcterms:modified>
</cp:coreProperties>
</file>